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F35CC" w14:textId="144B7539" w:rsidR="0072419B" w:rsidRDefault="0072419B" w:rsidP="009F7922">
      <w:pPr>
        <w:pStyle w:val="Bezproreda"/>
        <w:ind w:firstLine="708"/>
        <w:jc w:val="both"/>
      </w:pPr>
      <w:r>
        <w:t>Na temelju članka 90.a Zakona o lokalnoj i područnoj (regionalnoj) samoupravi (''Narodne novine'', broj  33/01, 60/01 - vjerodostojno tumačenje, 129/05, 109/07, 125/08, 36/09, 150/11, 144/12</w:t>
      </w:r>
      <w:r w:rsidR="00C92E14">
        <w:t xml:space="preserve">, </w:t>
      </w:r>
      <w:r>
        <w:t>19/13-p</w:t>
      </w:r>
      <w:r w:rsidR="0090755A">
        <w:t>ročišćeni tekst</w:t>
      </w:r>
      <w:r w:rsidR="00C92E14">
        <w:t>, 137/15-ispravak</w:t>
      </w:r>
      <w:r w:rsidR="00147CBE">
        <w:t xml:space="preserve">, </w:t>
      </w:r>
      <w:r w:rsidR="00C92E14">
        <w:t>123/17</w:t>
      </w:r>
      <w:r w:rsidR="00147CBE">
        <w:t>, 98/19 i 144/20</w:t>
      </w:r>
      <w:r w:rsidR="0090755A">
        <w:t>), članka 3.</w:t>
      </w:r>
      <w:r>
        <w:t xml:space="preserve"> Zakona o plaćama u lokalnoj i područnoj (regionalnoj) samoupravi („Narodne novine“, broj 28/10) i članka </w:t>
      </w:r>
      <w:r w:rsidR="00244B82">
        <w:t>3</w:t>
      </w:r>
      <w:r w:rsidR="00147CBE">
        <w:t>7</w:t>
      </w:r>
      <w:r>
        <w:t xml:space="preserve">. Statuta Grada </w:t>
      </w:r>
      <w:r w:rsidR="00244B82">
        <w:t>Šibenika</w:t>
      </w:r>
      <w:r>
        <w:t xml:space="preserve"> („</w:t>
      </w:r>
      <w:r w:rsidR="00244B82">
        <w:t xml:space="preserve">Službeni glasnik Grada Šibenika“, broj </w:t>
      </w:r>
      <w:r w:rsidR="00147CBE">
        <w:t>2/21</w:t>
      </w:r>
      <w:r>
        <w:t xml:space="preserve">), Gradsko vijeće Grada </w:t>
      </w:r>
      <w:r w:rsidR="00244B82">
        <w:t>Šibenika</w:t>
      </w:r>
      <w:r>
        <w:t xml:space="preserve"> na prijedlog</w:t>
      </w:r>
      <w:r w:rsidR="00244B82">
        <w:t xml:space="preserve"> Gradonačelnika, na </w:t>
      </w:r>
      <w:r w:rsidR="00F57726">
        <w:t>12.</w:t>
      </w:r>
      <w:r>
        <w:t xml:space="preserve"> sjednici održanoj </w:t>
      </w:r>
      <w:r w:rsidR="00F57726">
        <w:t>19. prosinca</w:t>
      </w:r>
      <w:r w:rsidR="00C92E14">
        <w:t xml:space="preserve"> 2</w:t>
      </w:r>
      <w:r>
        <w:t>0</w:t>
      </w:r>
      <w:r w:rsidR="00D311DA">
        <w:t>22</w:t>
      </w:r>
      <w:r>
        <w:t>. godine, donosi</w:t>
      </w:r>
    </w:p>
    <w:p w14:paraId="7B7F9917" w14:textId="77777777" w:rsidR="0072419B" w:rsidRDefault="0072419B" w:rsidP="0072419B">
      <w:pPr>
        <w:pStyle w:val="Bezproreda"/>
      </w:pPr>
    </w:p>
    <w:p w14:paraId="6920FA38" w14:textId="77777777" w:rsidR="007558F0" w:rsidRDefault="007558F0" w:rsidP="0072419B">
      <w:pPr>
        <w:pStyle w:val="Bezproreda"/>
      </w:pPr>
    </w:p>
    <w:p w14:paraId="312C21B8" w14:textId="77777777" w:rsidR="007558F0" w:rsidRDefault="007558F0" w:rsidP="0072419B">
      <w:pPr>
        <w:pStyle w:val="Bezproreda"/>
      </w:pPr>
    </w:p>
    <w:p w14:paraId="05164E7D" w14:textId="77777777" w:rsidR="0072419B" w:rsidRDefault="0072419B" w:rsidP="0072419B">
      <w:pPr>
        <w:jc w:val="both"/>
      </w:pPr>
    </w:p>
    <w:p w14:paraId="43CDBF31" w14:textId="77777777" w:rsidR="0072419B" w:rsidRPr="00C92E14" w:rsidRDefault="0072419B" w:rsidP="0072419B">
      <w:pPr>
        <w:jc w:val="center"/>
        <w:rPr>
          <w:b/>
          <w:sz w:val="24"/>
          <w:szCs w:val="24"/>
          <w:lang w:val="hr-HR"/>
        </w:rPr>
      </w:pPr>
      <w:r w:rsidRPr="00C92E14">
        <w:rPr>
          <w:b/>
          <w:sz w:val="24"/>
          <w:szCs w:val="24"/>
          <w:lang w:val="hr-HR"/>
        </w:rPr>
        <w:t>O D L U K U</w:t>
      </w:r>
    </w:p>
    <w:p w14:paraId="472C93F7" w14:textId="3E41D77C" w:rsidR="0072419B" w:rsidRPr="00C92E14" w:rsidRDefault="0072419B" w:rsidP="0072419B">
      <w:pPr>
        <w:jc w:val="center"/>
        <w:rPr>
          <w:b/>
          <w:sz w:val="24"/>
          <w:szCs w:val="24"/>
          <w:lang w:val="hr-HR"/>
        </w:rPr>
      </w:pPr>
      <w:r w:rsidRPr="00C92E14">
        <w:rPr>
          <w:b/>
          <w:sz w:val="24"/>
          <w:szCs w:val="24"/>
          <w:lang w:val="hr-HR"/>
        </w:rPr>
        <w:t xml:space="preserve">o </w:t>
      </w:r>
      <w:r w:rsidR="00916613">
        <w:rPr>
          <w:b/>
          <w:sz w:val="24"/>
          <w:szCs w:val="24"/>
          <w:lang w:val="hr-HR"/>
        </w:rPr>
        <w:t xml:space="preserve">određivanju </w:t>
      </w:r>
      <w:r w:rsidRPr="00C92E14">
        <w:rPr>
          <w:b/>
          <w:sz w:val="24"/>
          <w:szCs w:val="24"/>
          <w:lang w:val="hr-HR"/>
        </w:rPr>
        <w:t>pla</w:t>
      </w:r>
      <w:r w:rsidR="00916613">
        <w:rPr>
          <w:b/>
          <w:sz w:val="24"/>
          <w:szCs w:val="24"/>
          <w:lang w:val="hr-HR"/>
        </w:rPr>
        <w:t>će</w:t>
      </w:r>
      <w:r w:rsidRPr="00C92E14">
        <w:rPr>
          <w:b/>
          <w:sz w:val="24"/>
          <w:szCs w:val="24"/>
          <w:lang w:val="hr-HR"/>
        </w:rPr>
        <w:t xml:space="preserve"> i drugi</w:t>
      </w:r>
      <w:r w:rsidR="00916613">
        <w:rPr>
          <w:b/>
          <w:sz w:val="24"/>
          <w:szCs w:val="24"/>
          <w:lang w:val="hr-HR"/>
        </w:rPr>
        <w:t>h</w:t>
      </w:r>
      <w:r w:rsidRPr="00C92E14">
        <w:rPr>
          <w:b/>
          <w:sz w:val="24"/>
          <w:szCs w:val="24"/>
          <w:lang w:val="hr-HR"/>
        </w:rPr>
        <w:t xml:space="preserve"> prava gradonačelnika i zamjenika </w:t>
      </w:r>
    </w:p>
    <w:p w14:paraId="14354A6B" w14:textId="4C0B1C0C" w:rsidR="0072419B" w:rsidRPr="00C92E14" w:rsidRDefault="0072419B" w:rsidP="0072419B">
      <w:pPr>
        <w:jc w:val="center"/>
        <w:rPr>
          <w:b/>
          <w:sz w:val="24"/>
          <w:szCs w:val="24"/>
          <w:lang w:val="hr-HR"/>
        </w:rPr>
      </w:pPr>
      <w:r w:rsidRPr="00C92E14">
        <w:rPr>
          <w:b/>
          <w:sz w:val="24"/>
          <w:szCs w:val="24"/>
          <w:lang w:val="hr-HR"/>
        </w:rPr>
        <w:t xml:space="preserve">gradonačelnika </w:t>
      </w:r>
    </w:p>
    <w:p w14:paraId="5B749C9F" w14:textId="77777777" w:rsidR="0072419B" w:rsidRPr="00C92E14" w:rsidRDefault="0072419B" w:rsidP="0072419B">
      <w:pPr>
        <w:jc w:val="both"/>
        <w:rPr>
          <w:sz w:val="24"/>
          <w:szCs w:val="24"/>
          <w:lang w:val="hr-HR"/>
        </w:rPr>
      </w:pPr>
    </w:p>
    <w:p w14:paraId="23A970FB" w14:textId="77777777" w:rsidR="0072419B" w:rsidRPr="00C92E14" w:rsidRDefault="0072419B" w:rsidP="005770E5">
      <w:pPr>
        <w:jc w:val="center"/>
        <w:rPr>
          <w:sz w:val="24"/>
          <w:szCs w:val="24"/>
          <w:lang w:val="hr-HR"/>
        </w:rPr>
      </w:pPr>
    </w:p>
    <w:p w14:paraId="36601245" w14:textId="6A3AFDAE" w:rsidR="0072419B" w:rsidRDefault="0072419B" w:rsidP="005770E5">
      <w:pPr>
        <w:jc w:val="center"/>
        <w:rPr>
          <w:sz w:val="24"/>
          <w:szCs w:val="24"/>
          <w:lang w:val="hr-HR"/>
        </w:rPr>
      </w:pPr>
      <w:r w:rsidRPr="00C92E14">
        <w:rPr>
          <w:sz w:val="24"/>
          <w:szCs w:val="24"/>
          <w:lang w:val="hr-HR"/>
        </w:rPr>
        <w:t>Članak 1.</w:t>
      </w:r>
    </w:p>
    <w:p w14:paraId="7422D9B8" w14:textId="78075C0E" w:rsidR="00881969" w:rsidRDefault="00881969" w:rsidP="005770E5">
      <w:pPr>
        <w:jc w:val="center"/>
        <w:rPr>
          <w:sz w:val="24"/>
          <w:szCs w:val="24"/>
          <w:lang w:val="hr-HR"/>
        </w:rPr>
      </w:pPr>
    </w:p>
    <w:p w14:paraId="4D637ACC" w14:textId="1DE77AD0" w:rsidR="00881969" w:rsidRDefault="00881969" w:rsidP="00881969">
      <w:pPr>
        <w:ind w:firstLine="708"/>
        <w:jc w:val="both"/>
        <w:rPr>
          <w:sz w:val="24"/>
          <w:szCs w:val="24"/>
          <w:lang w:val="hr-HR"/>
        </w:rPr>
      </w:pPr>
      <w:r w:rsidRPr="00881969">
        <w:rPr>
          <w:sz w:val="24"/>
          <w:szCs w:val="24"/>
          <w:lang w:val="hr-HR"/>
        </w:rPr>
        <w:t>Ovom Odlukom odre</w:t>
      </w:r>
      <w:r w:rsidR="00916613">
        <w:rPr>
          <w:sz w:val="24"/>
          <w:szCs w:val="24"/>
          <w:lang w:val="hr-HR"/>
        </w:rPr>
        <w:t>đ</w:t>
      </w:r>
      <w:r w:rsidRPr="00881969">
        <w:rPr>
          <w:sz w:val="24"/>
          <w:szCs w:val="24"/>
          <w:lang w:val="hr-HR"/>
        </w:rPr>
        <w:t>uju se osnovica i koe</w:t>
      </w:r>
      <w:r>
        <w:rPr>
          <w:sz w:val="24"/>
          <w:szCs w:val="24"/>
          <w:lang w:val="hr-HR"/>
        </w:rPr>
        <w:t>fi</w:t>
      </w:r>
      <w:r w:rsidRPr="00881969">
        <w:rPr>
          <w:sz w:val="24"/>
          <w:szCs w:val="24"/>
          <w:lang w:val="hr-HR"/>
        </w:rPr>
        <w:t>cijenti za obra</w:t>
      </w:r>
      <w:r>
        <w:rPr>
          <w:sz w:val="24"/>
          <w:szCs w:val="24"/>
          <w:lang w:val="hr-HR"/>
        </w:rPr>
        <w:t>č</w:t>
      </w:r>
      <w:r w:rsidRPr="00881969">
        <w:rPr>
          <w:sz w:val="24"/>
          <w:szCs w:val="24"/>
          <w:lang w:val="hr-HR"/>
        </w:rPr>
        <w:t>un pla</w:t>
      </w:r>
      <w:r>
        <w:rPr>
          <w:sz w:val="24"/>
          <w:szCs w:val="24"/>
          <w:lang w:val="hr-HR"/>
        </w:rPr>
        <w:t>ć</w:t>
      </w:r>
      <w:r w:rsidRPr="00881969">
        <w:rPr>
          <w:sz w:val="24"/>
          <w:szCs w:val="24"/>
          <w:lang w:val="hr-HR"/>
        </w:rPr>
        <w:t>e gradona</w:t>
      </w:r>
      <w:r>
        <w:rPr>
          <w:sz w:val="24"/>
          <w:szCs w:val="24"/>
          <w:lang w:val="hr-HR"/>
        </w:rPr>
        <w:t>č</w:t>
      </w:r>
      <w:r w:rsidRPr="00881969">
        <w:rPr>
          <w:sz w:val="24"/>
          <w:szCs w:val="24"/>
          <w:lang w:val="hr-HR"/>
        </w:rPr>
        <w:t>elnika i zamjenika</w:t>
      </w:r>
      <w:r>
        <w:rPr>
          <w:sz w:val="24"/>
          <w:szCs w:val="24"/>
          <w:lang w:val="hr-HR"/>
        </w:rPr>
        <w:t xml:space="preserve"> </w:t>
      </w:r>
      <w:r w:rsidRPr="00881969">
        <w:rPr>
          <w:sz w:val="24"/>
          <w:szCs w:val="24"/>
          <w:lang w:val="hr-HR"/>
        </w:rPr>
        <w:t>gradona</w:t>
      </w:r>
      <w:r>
        <w:rPr>
          <w:sz w:val="24"/>
          <w:szCs w:val="24"/>
          <w:lang w:val="hr-HR"/>
        </w:rPr>
        <w:t>č</w:t>
      </w:r>
      <w:r w:rsidRPr="00881969">
        <w:rPr>
          <w:sz w:val="24"/>
          <w:szCs w:val="24"/>
          <w:lang w:val="hr-HR"/>
        </w:rPr>
        <w:t>elnika (u nastavku teksta: du</w:t>
      </w:r>
      <w:r>
        <w:rPr>
          <w:sz w:val="24"/>
          <w:szCs w:val="24"/>
          <w:lang w:val="hr-HR"/>
        </w:rPr>
        <w:t>ž</w:t>
      </w:r>
      <w:r w:rsidRPr="00881969">
        <w:rPr>
          <w:sz w:val="24"/>
          <w:szCs w:val="24"/>
          <w:lang w:val="hr-HR"/>
        </w:rPr>
        <w:t>nosnici) te</w:t>
      </w:r>
      <w:r>
        <w:rPr>
          <w:sz w:val="24"/>
          <w:szCs w:val="24"/>
          <w:lang w:val="hr-HR"/>
        </w:rPr>
        <w:t xml:space="preserve"> </w:t>
      </w:r>
      <w:r w:rsidRPr="00881969">
        <w:rPr>
          <w:sz w:val="24"/>
          <w:szCs w:val="24"/>
          <w:lang w:val="hr-HR"/>
        </w:rPr>
        <w:t>druga prava du</w:t>
      </w:r>
      <w:r>
        <w:rPr>
          <w:sz w:val="24"/>
          <w:szCs w:val="24"/>
          <w:lang w:val="hr-HR"/>
        </w:rPr>
        <w:t>ž</w:t>
      </w:r>
      <w:r w:rsidRPr="00881969">
        <w:rPr>
          <w:sz w:val="24"/>
          <w:szCs w:val="24"/>
          <w:lang w:val="hr-HR"/>
        </w:rPr>
        <w:t>nosnika</w:t>
      </w:r>
      <w:r w:rsidR="00916613">
        <w:rPr>
          <w:sz w:val="24"/>
          <w:szCs w:val="24"/>
          <w:lang w:val="hr-HR"/>
        </w:rPr>
        <w:t>.</w:t>
      </w:r>
    </w:p>
    <w:p w14:paraId="7AD12E65" w14:textId="386E61A5" w:rsidR="00881969" w:rsidRDefault="00881969" w:rsidP="00881969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</w:p>
    <w:p w14:paraId="55C20B2A" w14:textId="19077633" w:rsidR="00881969" w:rsidRDefault="00881969" w:rsidP="00881969">
      <w:pPr>
        <w:jc w:val="center"/>
        <w:rPr>
          <w:sz w:val="24"/>
          <w:szCs w:val="24"/>
          <w:lang w:val="hr-HR"/>
        </w:rPr>
      </w:pPr>
      <w:r w:rsidRPr="00C92E14">
        <w:rPr>
          <w:sz w:val="24"/>
          <w:szCs w:val="24"/>
          <w:lang w:val="hr-HR"/>
        </w:rPr>
        <w:t xml:space="preserve">Članak </w:t>
      </w:r>
      <w:r>
        <w:rPr>
          <w:sz w:val="24"/>
          <w:szCs w:val="24"/>
          <w:lang w:val="hr-HR"/>
        </w:rPr>
        <w:t>2</w:t>
      </w:r>
      <w:r w:rsidRPr="00C92E14">
        <w:rPr>
          <w:sz w:val="24"/>
          <w:szCs w:val="24"/>
          <w:lang w:val="hr-HR"/>
        </w:rPr>
        <w:t>.</w:t>
      </w:r>
    </w:p>
    <w:p w14:paraId="1DC81C88" w14:textId="20FB533E" w:rsidR="00881969" w:rsidRDefault="00881969" w:rsidP="00881969">
      <w:pPr>
        <w:rPr>
          <w:sz w:val="24"/>
          <w:szCs w:val="24"/>
          <w:lang w:val="hr-HR"/>
        </w:rPr>
      </w:pPr>
    </w:p>
    <w:p w14:paraId="64B53016" w14:textId="60B6C108" w:rsidR="00881969" w:rsidRDefault="00881969" w:rsidP="00881969">
      <w:pPr>
        <w:ind w:firstLine="708"/>
        <w:jc w:val="both"/>
        <w:rPr>
          <w:sz w:val="24"/>
          <w:szCs w:val="24"/>
          <w:lang w:val="hr-HR"/>
        </w:rPr>
      </w:pPr>
      <w:r w:rsidRPr="00881969">
        <w:rPr>
          <w:sz w:val="24"/>
          <w:szCs w:val="24"/>
          <w:lang w:val="hr-HR"/>
        </w:rPr>
        <w:t>Pla</w:t>
      </w:r>
      <w:r>
        <w:rPr>
          <w:sz w:val="24"/>
          <w:szCs w:val="24"/>
          <w:lang w:val="hr-HR"/>
        </w:rPr>
        <w:t>ć</w:t>
      </w:r>
      <w:r w:rsidRPr="00881969">
        <w:rPr>
          <w:sz w:val="24"/>
          <w:szCs w:val="24"/>
          <w:lang w:val="hr-HR"/>
        </w:rPr>
        <w:t>u du</w:t>
      </w:r>
      <w:r>
        <w:rPr>
          <w:sz w:val="24"/>
          <w:szCs w:val="24"/>
          <w:lang w:val="hr-HR"/>
        </w:rPr>
        <w:t>ž</w:t>
      </w:r>
      <w:r w:rsidRPr="00881969">
        <w:rPr>
          <w:sz w:val="24"/>
          <w:szCs w:val="24"/>
          <w:lang w:val="hr-HR"/>
        </w:rPr>
        <w:t xml:space="preserve">nosnika, </w:t>
      </w:r>
      <w:r>
        <w:rPr>
          <w:sz w:val="24"/>
          <w:szCs w:val="24"/>
          <w:lang w:val="hr-HR"/>
        </w:rPr>
        <w:t>č</w:t>
      </w:r>
      <w:r w:rsidRPr="00881969">
        <w:rPr>
          <w:sz w:val="24"/>
          <w:szCs w:val="24"/>
          <w:lang w:val="hr-HR"/>
        </w:rPr>
        <w:t>ini umno</w:t>
      </w:r>
      <w:r>
        <w:rPr>
          <w:sz w:val="24"/>
          <w:szCs w:val="24"/>
          <w:lang w:val="hr-HR"/>
        </w:rPr>
        <w:t>ž</w:t>
      </w:r>
      <w:r w:rsidRPr="00881969">
        <w:rPr>
          <w:sz w:val="24"/>
          <w:szCs w:val="24"/>
          <w:lang w:val="hr-HR"/>
        </w:rPr>
        <w:t>ak koe</w:t>
      </w:r>
      <w:r>
        <w:rPr>
          <w:sz w:val="24"/>
          <w:szCs w:val="24"/>
          <w:lang w:val="hr-HR"/>
        </w:rPr>
        <w:t>fi</w:t>
      </w:r>
      <w:r w:rsidRPr="00881969">
        <w:rPr>
          <w:sz w:val="24"/>
          <w:szCs w:val="24"/>
          <w:lang w:val="hr-HR"/>
        </w:rPr>
        <w:t>cijenta i</w:t>
      </w:r>
      <w:r>
        <w:rPr>
          <w:sz w:val="24"/>
          <w:szCs w:val="24"/>
          <w:lang w:val="hr-HR"/>
        </w:rPr>
        <w:t xml:space="preserve"> </w:t>
      </w:r>
      <w:r w:rsidRPr="00881969">
        <w:rPr>
          <w:sz w:val="24"/>
          <w:szCs w:val="24"/>
          <w:lang w:val="hr-HR"/>
        </w:rPr>
        <w:t>osnovice za obra</w:t>
      </w:r>
      <w:r>
        <w:rPr>
          <w:sz w:val="24"/>
          <w:szCs w:val="24"/>
          <w:lang w:val="hr-HR"/>
        </w:rPr>
        <w:t>č</w:t>
      </w:r>
      <w:r w:rsidRPr="00881969">
        <w:rPr>
          <w:sz w:val="24"/>
          <w:szCs w:val="24"/>
          <w:lang w:val="hr-HR"/>
        </w:rPr>
        <w:t>un pla</w:t>
      </w:r>
      <w:r>
        <w:rPr>
          <w:sz w:val="24"/>
          <w:szCs w:val="24"/>
          <w:lang w:val="hr-HR"/>
        </w:rPr>
        <w:t>ć</w:t>
      </w:r>
      <w:r w:rsidRPr="00881969">
        <w:rPr>
          <w:sz w:val="24"/>
          <w:szCs w:val="24"/>
          <w:lang w:val="hr-HR"/>
        </w:rPr>
        <w:t>e, uve</w:t>
      </w:r>
      <w:r>
        <w:rPr>
          <w:sz w:val="24"/>
          <w:szCs w:val="24"/>
          <w:lang w:val="hr-HR"/>
        </w:rPr>
        <w:t>ć</w:t>
      </w:r>
      <w:r w:rsidRPr="00881969">
        <w:rPr>
          <w:sz w:val="24"/>
          <w:szCs w:val="24"/>
          <w:lang w:val="hr-HR"/>
        </w:rPr>
        <w:t>an za 0,5% za svaku</w:t>
      </w:r>
      <w:r>
        <w:rPr>
          <w:sz w:val="24"/>
          <w:szCs w:val="24"/>
          <w:lang w:val="hr-HR"/>
        </w:rPr>
        <w:t xml:space="preserve"> </w:t>
      </w:r>
      <w:r w:rsidRPr="00881969">
        <w:rPr>
          <w:sz w:val="24"/>
          <w:szCs w:val="24"/>
          <w:lang w:val="hr-HR"/>
        </w:rPr>
        <w:t>nav</w:t>
      </w:r>
      <w:r>
        <w:rPr>
          <w:sz w:val="24"/>
          <w:szCs w:val="24"/>
          <w:lang w:val="hr-HR"/>
        </w:rPr>
        <w:t>rš</w:t>
      </w:r>
      <w:r w:rsidRPr="00881969">
        <w:rPr>
          <w:sz w:val="24"/>
          <w:szCs w:val="24"/>
          <w:lang w:val="hr-HR"/>
        </w:rPr>
        <w:t>enu godinu radnog sta</w:t>
      </w:r>
      <w:r>
        <w:rPr>
          <w:sz w:val="24"/>
          <w:szCs w:val="24"/>
          <w:lang w:val="hr-HR"/>
        </w:rPr>
        <w:t>ž</w:t>
      </w:r>
      <w:r w:rsidRPr="00881969">
        <w:rPr>
          <w:sz w:val="24"/>
          <w:szCs w:val="24"/>
          <w:lang w:val="hr-HR"/>
        </w:rPr>
        <w:t>a, ukupno najvi</w:t>
      </w:r>
      <w:r>
        <w:rPr>
          <w:sz w:val="24"/>
          <w:szCs w:val="24"/>
          <w:lang w:val="hr-HR"/>
        </w:rPr>
        <w:t>š</w:t>
      </w:r>
      <w:r w:rsidRPr="00881969">
        <w:rPr>
          <w:sz w:val="24"/>
          <w:szCs w:val="24"/>
          <w:lang w:val="hr-HR"/>
        </w:rPr>
        <w:t>e za</w:t>
      </w:r>
      <w:r>
        <w:rPr>
          <w:sz w:val="24"/>
          <w:szCs w:val="24"/>
          <w:lang w:val="hr-HR"/>
        </w:rPr>
        <w:t xml:space="preserve"> </w:t>
      </w:r>
      <w:r w:rsidRPr="00881969">
        <w:rPr>
          <w:sz w:val="24"/>
          <w:szCs w:val="24"/>
          <w:lang w:val="hr-HR"/>
        </w:rPr>
        <w:t>20%.</w:t>
      </w:r>
    </w:p>
    <w:p w14:paraId="018296CD" w14:textId="77777777" w:rsidR="00881969" w:rsidRPr="00C92E14" w:rsidRDefault="00881969" w:rsidP="00881969">
      <w:pPr>
        <w:jc w:val="both"/>
        <w:rPr>
          <w:sz w:val="24"/>
          <w:szCs w:val="24"/>
          <w:lang w:val="hr-HR"/>
        </w:rPr>
      </w:pPr>
    </w:p>
    <w:p w14:paraId="64E9E68D" w14:textId="790B7E00" w:rsidR="00C92E14" w:rsidRDefault="00881969" w:rsidP="00A0776B">
      <w:pPr>
        <w:jc w:val="center"/>
        <w:rPr>
          <w:sz w:val="24"/>
          <w:szCs w:val="24"/>
          <w:lang w:val="hr-HR"/>
        </w:rPr>
      </w:pPr>
      <w:r w:rsidRPr="00C92E14">
        <w:rPr>
          <w:sz w:val="24"/>
          <w:szCs w:val="24"/>
          <w:lang w:val="hr-HR"/>
        </w:rPr>
        <w:t xml:space="preserve">Članak </w:t>
      </w:r>
      <w:r>
        <w:rPr>
          <w:sz w:val="24"/>
          <w:szCs w:val="24"/>
          <w:lang w:val="hr-HR"/>
        </w:rPr>
        <w:t>3</w:t>
      </w:r>
      <w:r w:rsidRPr="00C92E14">
        <w:rPr>
          <w:sz w:val="24"/>
          <w:szCs w:val="24"/>
          <w:lang w:val="hr-HR"/>
        </w:rPr>
        <w:t>.</w:t>
      </w:r>
    </w:p>
    <w:p w14:paraId="48EDCDFF" w14:textId="77777777" w:rsidR="00A0776B" w:rsidRDefault="00A0776B" w:rsidP="00A0776B">
      <w:pPr>
        <w:jc w:val="center"/>
        <w:rPr>
          <w:sz w:val="24"/>
          <w:szCs w:val="24"/>
          <w:lang w:val="hr-HR"/>
        </w:rPr>
      </w:pPr>
    </w:p>
    <w:p w14:paraId="69DC3716" w14:textId="17CDB999" w:rsidR="00183396" w:rsidRPr="00183396" w:rsidRDefault="00D311DA" w:rsidP="00A0776B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hr-HR"/>
        </w:rPr>
      </w:pPr>
      <w:r w:rsidRPr="00D311DA">
        <w:rPr>
          <w:sz w:val="24"/>
          <w:szCs w:val="24"/>
          <w:lang w:val="hr-HR"/>
        </w:rPr>
        <w:t>Osnovica za obra</w:t>
      </w:r>
      <w:r>
        <w:rPr>
          <w:sz w:val="24"/>
          <w:szCs w:val="24"/>
          <w:lang w:val="hr-HR"/>
        </w:rPr>
        <w:t>č</w:t>
      </w:r>
      <w:r w:rsidRPr="00D311DA">
        <w:rPr>
          <w:sz w:val="24"/>
          <w:szCs w:val="24"/>
          <w:lang w:val="hr-HR"/>
        </w:rPr>
        <w:t>un pla</w:t>
      </w:r>
      <w:r>
        <w:rPr>
          <w:sz w:val="24"/>
          <w:szCs w:val="24"/>
          <w:lang w:val="hr-HR"/>
        </w:rPr>
        <w:t>ć</w:t>
      </w:r>
      <w:r w:rsidRPr="00D311DA">
        <w:rPr>
          <w:sz w:val="24"/>
          <w:szCs w:val="24"/>
          <w:lang w:val="hr-HR"/>
        </w:rPr>
        <w:t>e du</w:t>
      </w:r>
      <w:r>
        <w:rPr>
          <w:sz w:val="24"/>
          <w:szCs w:val="24"/>
          <w:lang w:val="hr-HR"/>
        </w:rPr>
        <w:t>ž</w:t>
      </w:r>
      <w:r w:rsidRPr="00D311DA">
        <w:rPr>
          <w:sz w:val="24"/>
          <w:szCs w:val="24"/>
          <w:lang w:val="hr-HR"/>
        </w:rPr>
        <w:t>nosnika jednaka</w:t>
      </w:r>
      <w:r>
        <w:rPr>
          <w:sz w:val="24"/>
          <w:szCs w:val="24"/>
          <w:lang w:val="hr-HR"/>
        </w:rPr>
        <w:t xml:space="preserve"> </w:t>
      </w:r>
      <w:r w:rsidRPr="00D311DA">
        <w:rPr>
          <w:sz w:val="24"/>
          <w:szCs w:val="24"/>
          <w:lang w:val="hr-HR"/>
        </w:rPr>
        <w:t>je osnovici koja se primjenjuje na obra</w:t>
      </w:r>
      <w:r>
        <w:rPr>
          <w:sz w:val="24"/>
          <w:szCs w:val="24"/>
          <w:lang w:val="hr-HR"/>
        </w:rPr>
        <w:t>č</w:t>
      </w:r>
      <w:r w:rsidRPr="00D311DA">
        <w:rPr>
          <w:sz w:val="24"/>
          <w:szCs w:val="24"/>
          <w:lang w:val="hr-HR"/>
        </w:rPr>
        <w:t>un pla</w:t>
      </w:r>
      <w:r>
        <w:rPr>
          <w:sz w:val="24"/>
          <w:szCs w:val="24"/>
          <w:lang w:val="hr-HR"/>
        </w:rPr>
        <w:t>ć</w:t>
      </w:r>
      <w:r w:rsidRPr="00D311DA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 xml:space="preserve"> državnih </w:t>
      </w:r>
      <w:r w:rsidR="00147CBE">
        <w:rPr>
          <w:sz w:val="24"/>
          <w:szCs w:val="24"/>
          <w:lang w:val="hr-HR"/>
        </w:rPr>
        <w:t>dužnosnika</w:t>
      </w:r>
      <w:r w:rsidR="00A0776B">
        <w:rPr>
          <w:sz w:val="24"/>
          <w:szCs w:val="24"/>
          <w:lang w:val="hr-HR"/>
        </w:rPr>
        <w:t>.</w:t>
      </w:r>
    </w:p>
    <w:p w14:paraId="01FBA1CB" w14:textId="6EDB173A" w:rsidR="00D311DA" w:rsidRDefault="00F27D2B" w:rsidP="00D311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14:paraId="216E34AB" w14:textId="3C8976DE" w:rsidR="00D311DA" w:rsidRDefault="00D311DA" w:rsidP="00A0776B">
      <w:pPr>
        <w:jc w:val="center"/>
        <w:rPr>
          <w:sz w:val="24"/>
          <w:szCs w:val="24"/>
          <w:lang w:val="hr-HR"/>
        </w:rPr>
      </w:pPr>
      <w:r w:rsidRPr="00C92E14">
        <w:rPr>
          <w:sz w:val="24"/>
          <w:szCs w:val="24"/>
          <w:lang w:val="hr-HR"/>
        </w:rPr>
        <w:t xml:space="preserve">Članak </w:t>
      </w:r>
      <w:r w:rsidR="00A0776B">
        <w:rPr>
          <w:sz w:val="24"/>
          <w:szCs w:val="24"/>
          <w:lang w:val="hr-HR"/>
        </w:rPr>
        <w:t>4</w:t>
      </w:r>
      <w:r w:rsidRPr="00C92E14">
        <w:rPr>
          <w:sz w:val="24"/>
          <w:szCs w:val="24"/>
          <w:lang w:val="hr-HR"/>
        </w:rPr>
        <w:t>.</w:t>
      </w:r>
    </w:p>
    <w:p w14:paraId="1D0E7BD5" w14:textId="77777777" w:rsidR="00A0776B" w:rsidRDefault="00A0776B" w:rsidP="00A0776B">
      <w:pPr>
        <w:jc w:val="center"/>
        <w:rPr>
          <w:sz w:val="24"/>
          <w:szCs w:val="24"/>
          <w:lang w:val="hr-HR"/>
        </w:rPr>
      </w:pPr>
    </w:p>
    <w:p w14:paraId="31380601" w14:textId="77777777" w:rsidR="007234D5" w:rsidRPr="007234D5" w:rsidRDefault="007234D5" w:rsidP="00A0776B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hr-HR"/>
        </w:rPr>
      </w:pPr>
      <w:r w:rsidRPr="007234D5">
        <w:rPr>
          <w:sz w:val="24"/>
          <w:szCs w:val="24"/>
          <w:lang w:val="hr-HR"/>
        </w:rPr>
        <w:t>Koe</w:t>
      </w:r>
      <w:r>
        <w:rPr>
          <w:sz w:val="24"/>
          <w:szCs w:val="24"/>
          <w:lang w:val="hr-HR"/>
        </w:rPr>
        <w:t>fi</w:t>
      </w:r>
      <w:r w:rsidRPr="007234D5">
        <w:rPr>
          <w:sz w:val="24"/>
          <w:szCs w:val="24"/>
          <w:lang w:val="hr-HR"/>
        </w:rPr>
        <w:t xml:space="preserve">cijenti iz </w:t>
      </w:r>
      <w:r>
        <w:rPr>
          <w:sz w:val="24"/>
          <w:szCs w:val="24"/>
          <w:lang w:val="hr-HR"/>
        </w:rPr>
        <w:t>č</w:t>
      </w:r>
      <w:r w:rsidRPr="007234D5">
        <w:rPr>
          <w:sz w:val="24"/>
          <w:szCs w:val="24"/>
          <w:lang w:val="hr-HR"/>
        </w:rPr>
        <w:t>lanka 1. ove Odluke iznose:</w:t>
      </w:r>
    </w:p>
    <w:p w14:paraId="4D4B2C41" w14:textId="125A7A45" w:rsidR="007234D5" w:rsidRPr="007234D5" w:rsidRDefault="007234D5" w:rsidP="00A0776B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hr-HR"/>
        </w:rPr>
      </w:pPr>
      <w:r w:rsidRPr="007234D5">
        <w:rPr>
          <w:sz w:val="24"/>
          <w:szCs w:val="24"/>
          <w:lang w:val="hr-HR"/>
        </w:rPr>
        <w:t>- za obra</w:t>
      </w:r>
      <w:r>
        <w:rPr>
          <w:sz w:val="24"/>
          <w:szCs w:val="24"/>
          <w:lang w:val="hr-HR"/>
        </w:rPr>
        <w:t>č</w:t>
      </w:r>
      <w:r w:rsidRPr="007234D5">
        <w:rPr>
          <w:sz w:val="24"/>
          <w:szCs w:val="24"/>
          <w:lang w:val="hr-HR"/>
        </w:rPr>
        <w:t>un pla</w:t>
      </w:r>
      <w:r>
        <w:rPr>
          <w:sz w:val="24"/>
          <w:szCs w:val="24"/>
          <w:lang w:val="hr-HR"/>
        </w:rPr>
        <w:t>ć</w:t>
      </w:r>
      <w:r w:rsidRPr="007234D5">
        <w:rPr>
          <w:sz w:val="24"/>
          <w:szCs w:val="24"/>
          <w:lang w:val="hr-HR"/>
        </w:rPr>
        <w:t>e gradona</w:t>
      </w:r>
      <w:r>
        <w:rPr>
          <w:sz w:val="24"/>
          <w:szCs w:val="24"/>
          <w:lang w:val="hr-HR"/>
        </w:rPr>
        <w:t>č</w:t>
      </w:r>
      <w:r w:rsidRPr="007234D5">
        <w:rPr>
          <w:sz w:val="24"/>
          <w:szCs w:val="24"/>
          <w:lang w:val="hr-HR"/>
        </w:rPr>
        <w:t xml:space="preserve">elnika </w:t>
      </w:r>
      <w:r w:rsidR="00CC09B5">
        <w:rPr>
          <w:sz w:val="24"/>
          <w:szCs w:val="24"/>
          <w:lang w:val="hr-HR"/>
        </w:rPr>
        <w:t>–</w:t>
      </w:r>
      <w:r w:rsidRPr="007234D5">
        <w:rPr>
          <w:sz w:val="24"/>
          <w:szCs w:val="24"/>
          <w:lang w:val="hr-HR"/>
        </w:rPr>
        <w:t xml:space="preserve"> </w:t>
      </w:r>
      <w:r w:rsidR="009B550C">
        <w:rPr>
          <w:sz w:val="24"/>
          <w:szCs w:val="24"/>
          <w:lang w:val="hr-HR"/>
        </w:rPr>
        <w:t>6,40</w:t>
      </w:r>
      <w:r w:rsidRPr="007234D5">
        <w:rPr>
          <w:sz w:val="24"/>
          <w:szCs w:val="24"/>
          <w:lang w:val="hr-HR"/>
        </w:rPr>
        <w:t>,</w:t>
      </w:r>
    </w:p>
    <w:p w14:paraId="1BE74E61" w14:textId="2A131933" w:rsidR="00D311DA" w:rsidRDefault="007234D5" w:rsidP="00A0776B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hr-HR"/>
        </w:rPr>
      </w:pPr>
      <w:r w:rsidRPr="007234D5">
        <w:rPr>
          <w:sz w:val="24"/>
          <w:szCs w:val="24"/>
          <w:lang w:val="hr-HR"/>
        </w:rPr>
        <w:t>- za obra</w:t>
      </w:r>
      <w:r>
        <w:rPr>
          <w:sz w:val="24"/>
          <w:szCs w:val="24"/>
          <w:lang w:val="hr-HR"/>
        </w:rPr>
        <w:t>č</w:t>
      </w:r>
      <w:r w:rsidRPr="007234D5">
        <w:rPr>
          <w:sz w:val="24"/>
          <w:szCs w:val="24"/>
          <w:lang w:val="hr-HR"/>
        </w:rPr>
        <w:t>un pla</w:t>
      </w:r>
      <w:r>
        <w:rPr>
          <w:sz w:val="24"/>
          <w:szCs w:val="24"/>
          <w:lang w:val="hr-HR"/>
        </w:rPr>
        <w:t>ć</w:t>
      </w:r>
      <w:r w:rsidRPr="007234D5">
        <w:rPr>
          <w:sz w:val="24"/>
          <w:szCs w:val="24"/>
          <w:lang w:val="hr-HR"/>
        </w:rPr>
        <w:t>e zamjenika gradona</w:t>
      </w:r>
      <w:r>
        <w:rPr>
          <w:sz w:val="24"/>
          <w:szCs w:val="24"/>
          <w:lang w:val="hr-HR"/>
        </w:rPr>
        <w:t>č</w:t>
      </w:r>
      <w:r w:rsidRPr="007234D5">
        <w:rPr>
          <w:sz w:val="24"/>
          <w:szCs w:val="24"/>
          <w:lang w:val="hr-HR"/>
        </w:rPr>
        <w:t>elnika</w:t>
      </w:r>
      <w:r>
        <w:rPr>
          <w:sz w:val="24"/>
          <w:szCs w:val="24"/>
          <w:lang w:val="hr-HR"/>
        </w:rPr>
        <w:t xml:space="preserve"> </w:t>
      </w:r>
      <w:r w:rsidR="00CC09B5">
        <w:rPr>
          <w:sz w:val="24"/>
          <w:szCs w:val="24"/>
          <w:lang w:val="hr-HR"/>
        </w:rPr>
        <w:t>–</w:t>
      </w:r>
      <w:r>
        <w:rPr>
          <w:sz w:val="24"/>
          <w:szCs w:val="24"/>
          <w:lang w:val="hr-HR"/>
        </w:rPr>
        <w:t xml:space="preserve"> </w:t>
      </w:r>
      <w:r w:rsidR="009B550C">
        <w:rPr>
          <w:sz w:val="24"/>
          <w:szCs w:val="24"/>
          <w:lang w:val="hr-HR"/>
        </w:rPr>
        <w:t>5,40</w:t>
      </w:r>
      <w:r w:rsidRPr="007234D5">
        <w:rPr>
          <w:sz w:val="24"/>
          <w:szCs w:val="24"/>
          <w:lang w:val="hr-HR"/>
        </w:rPr>
        <w:t>.</w:t>
      </w:r>
    </w:p>
    <w:p w14:paraId="6317E54B" w14:textId="26C45D4B" w:rsidR="00A0776B" w:rsidRDefault="00A0776B" w:rsidP="00A0776B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hr-HR"/>
        </w:rPr>
      </w:pPr>
    </w:p>
    <w:p w14:paraId="234A4C20" w14:textId="4CE2A42D" w:rsidR="00A0776B" w:rsidRDefault="00A0776B" w:rsidP="00A0776B">
      <w:pPr>
        <w:jc w:val="center"/>
        <w:rPr>
          <w:sz w:val="24"/>
          <w:szCs w:val="24"/>
          <w:lang w:val="hr-HR"/>
        </w:rPr>
      </w:pPr>
      <w:r w:rsidRPr="00C92E14">
        <w:rPr>
          <w:sz w:val="24"/>
          <w:szCs w:val="24"/>
          <w:lang w:val="hr-HR"/>
        </w:rPr>
        <w:t xml:space="preserve">Članak </w:t>
      </w:r>
      <w:r>
        <w:rPr>
          <w:sz w:val="24"/>
          <w:szCs w:val="24"/>
          <w:lang w:val="hr-HR"/>
        </w:rPr>
        <w:t>5</w:t>
      </w:r>
      <w:r w:rsidRPr="00C92E14">
        <w:rPr>
          <w:sz w:val="24"/>
          <w:szCs w:val="24"/>
          <w:lang w:val="hr-HR"/>
        </w:rPr>
        <w:t>.</w:t>
      </w:r>
    </w:p>
    <w:p w14:paraId="563BCC87" w14:textId="77777777" w:rsidR="00A0776B" w:rsidRPr="00183396" w:rsidRDefault="00A0776B" w:rsidP="00A0776B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hr-HR"/>
        </w:rPr>
      </w:pPr>
    </w:p>
    <w:p w14:paraId="045AB10A" w14:textId="11EA4AA2" w:rsidR="00A0776B" w:rsidRPr="00A0776B" w:rsidRDefault="00A0776B" w:rsidP="00916613">
      <w:pPr>
        <w:ind w:firstLine="708"/>
        <w:jc w:val="both"/>
        <w:rPr>
          <w:sz w:val="24"/>
          <w:szCs w:val="24"/>
          <w:lang w:val="hr-HR"/>
        </w:rPr>
      </w:pPr>
      <w:r w:rsidRPr="00A0776B">
        <w:rPr>
          <w:sz w:val="24"/>
          <w:szCs w:val="24"/>
          <w:lang w:val="hr-HR"/>
        </w:rPr>
        <w:t>Dužnosnik koji dužnost obavlja profesionalno, ostvaruje pravo na plaću i druga prava</w:t>
      </w:r>
      <w:r w:rsidR="00916613">
        <w:rPr>
          <w:sz w:val="24"/>
          <w:szCs w:val="24"/>
          <w:lang w:val="hr-HR"/>
        </w:rPr>
        <w:t xml:space="preserve"> </w:t>
      </w:r>
      <w:r w:rsidRPr="00A0776B">
        <w:rPr>
          <w:sz w:val="24"/>
          <w:szCs w:val="24"/>
          <w:lang w:val="hr-HR"/>
        </w:rPr>
        <w:t>određena posebnim zakonima (kao što su: prava iz</w:t>
      </w:r>
      <w:r>
        <w:rPr>
          <w:sz w:val="24"/>
          <w:szCs w:val="24"/>
          <w:lang w:val="hr-HR"/>
        </w:rPr>
        <w:t xml:space="preserve"> </w:t>
      </w:r>
      <w:r w:rsidRPr="00A0776B">
        <w:rPr>
          <w:sz w:val="24"/>
          <w:szCs w:val="24"/>
          <w:lang w:val="hr-HR"/>
        </w:rPr>
        <w:t>mirovinskog osiguranja, zdravstvenog osiguranja,</w:t>
      </w:r>
      <w:r>
        <w:rPr>
          <w:sz w:val="24"/>
          <w:szCs w:val="24"/>
          <w:lang w:val="hr-HR"/>
        </w:rPr>
        <w:t xml:space="preserve"> </w:t>
      </w:r>
      <w:r w:rsidRPr="00A0776B">
        <w:rPr>
          <w:sz w:val="24"/>
          <w:szCs w:val="24"/>
          <w:lang w:val="hr-HR"/>
        </w:rPr>
        <w:t>prava po osnovi rodiljinog dopusta i sl.), a vrijeme</w:t>
      </w:r>
      <w:r>
        <w:rPr>
          <w:sz w:val="24"/>
          <w:szCs w:val="24"/>
          <w:lang w:val="hr-HR"/>
        </w:rPr>
        <w:t xml:space="preserve"> </w:t>
      </w:r>
      <w:r w:rsidRPr="00A0776B">
        <w:rPr>
          <w:sz w:val="24"/>
          <w:szCs w:val="24"/>
          <w:lang w:val="hr-HR"/>
        </w:rPr>
        <w:t>obavljanja dužnosti uračunava mu se u staž osiguranja.</w:t>
      </w:r>
    </w:p>
    <w:p w14:paraId="76015D38" w14:textId="7344B470" w:rsidR="00A0776B" w:rsidRPr="00A0776B" w:rsidRDefault="00A0776B" w:rsidP="00CC526C">
      <w:pPr>
        <w:ind w:firstLine="708"/>
        <w:jc w:val="both"/>
        <w:rPr>
          <w:sz w:val="24"/>
          <w:szCs w:val="24"/>
          <w:lang w:val="hr-HR"/>
        </w:rPr>
      </w:pPr>
      <w:r w:rsidRPr="00A0776B">
        <w:rPr>
          <w:sz w:val="24"/>
          <w:szCs w:val="24"/>
          <w:lang w:val="hr-HR"/>
        </w:rPr>
        <w:t>Dužnosnik koji dužnost obavlja profesionalno,</w:t>
      </w:r>
      <w:r>
        <w:rPr>
          <w:sz w:val="24"/>
          <w:szCs w:val="24"/>
          <w:lang w:val="hr-HR"/>
        </w:rPr>
        <w:t xml:space="preserve"> </w:t>
      </w:r>
      <w:r w:rsidRPr="00A0776B">
        <w:rPr>
          <w:sz w:val="24"/>
          <w:szCs w:val="24"/>
          <w:lang w:val="hr-HR"/>
        </w:rPr>
        <w:t>ima pravo na naknadu stvarnih materijalnih troškova</w:t>
      </w:r>
      <w:r>
        <w:rPr>
          <w:sz w:val="24"/>
          <w:szCs w:val="24"/>
          <w:lang w:val="hr-HR"/>
        </w:rPr>
        <w:t xml:space="preserve"> </w:t>
      </w:r>
      <w:r w:rsidRPr="00A0776B">
        <w:rPr>
          <w:sz w:val="24"/>
          <w:szCs w:val="24"/>
          <w:lang w:val="hr-HR"/>
        </w:rPr>
        <w:t>nastalih u svezi s obnašanjem dužnosti, kao što su:</w:t>
      </w:r>
      <w:r>
        <w:rPr>
          <w:sz w:val="24"/>
          <w:szCs w:val="24"/>
          <w:lang w:val="hr-HR"/>
        </w:rPr>
        <w:t xml:space="preserve"> </w:t>
      </w:r>
      <w:r w:rsidRPr="00A0776B">
        <w:rPr>
          <w:sz w:val="24"/>
          <w:szCs w:val="24"/>
          <w:lang w:val="hr-HR"/>
        </w:rPr>
        <w:t>putni troškovi i drugi troškovi (trošak prijevoza,</w:t>
      </w:r>
      <w:r>
        <w:rPr>
          <w:sz w:val="24"/>
          <w:szCs w:val="24"/>
          <w:lang w:val="hr-HR"/>
        </w:rPr>
        <w:t xml:space="preserve"> </w:t>
      </w:r>
      <w:r w:rsidRPr="00A0776B">
        <w:rPr>
          <w:sz w:val="24"/>
          <w:szCs w:val="24"/>
          <w:lang w:val="hr-HR"/>
        </w:rPr>
        <w:t>dnevnica za službeno putovanje, trošak noćenja) kao</w:t>
      </w:r>
      <w:r>
        <w:rPr>
          <w:sz w:val="24"/>
          <w:szCs w:val="24"/>
          <w:lang w:val="hr-HR"/>
        </w:rPr>
        <w:t xml:space="preserve"> </w:t>
      </w:r>
      <w:r w:rsidRPr="00A0776B">
        <w:rPr>
          <w:sz w:val="24"/>
          <w:szCs w:val="24"/>
          <w:lang w:val="hr-HR"/>
        </w:rPr>
        <w:t>i neka druga prava, kao što su: pravo na korištenje</w:t>
      </w:r>
      <w:r>
        <w:rPr>
          <w:sz w:val="24"/>
          <w:szCs w:val="24"/>
          <w:lang w:val="hr-HR"/>
        </w:rPr>
        <w:t xml:space="preserve"> </w:t>
      </w:r>
      <w:r w:rsidRPr="00A0776B">
        <w:rPr>
          <w:sz w:val="24"/>
          <w:szCs w:val="24"/>
          <w:lang w:val="hr-HR"/>
        </w:rPr>
        <w:t>službenog automobila i sl.</w:t>
      </w:r>
    </w:p>
    <w:p w14:paraId="542D23D0" w14:textId="36B2B7BD" w:rsidR="00A0776B" w:rsidRPr="00A0776B" w:rsidRDefault="00A0776B" w:rsidP="00916613">
      <w:pPr>
        <w:ind w:firstLine="708"/>
        <w:jc w:val="both"/>
        <w:rPr>
          <w:sz w:val="24"/>
          <w:szCs w:val="24"/>
          <w:lang w:val="hr-HR"/>
        </w:rPr>
      </w:pPr>
      <w:r w:rsidRPr="00A0776B">
        <w:rPr>
          <w:sz w:val="24"/>
          <w:szCs w:val="24"/>
          <w:lang w:val="hr-HR"/>
        </w:rPr>
        <w:t>Troškovi noćenja priznaju se u visini stvarno</w:t>
      </w:r>
      <w:r w:rsidR="00CC526C">
        <w:rPr>
          <w:sz w:val="24"/>
          <w:szCs w:val="24"/>
          <w:lang w:val="hr-HR"/>
        </w:rPr>
        <w:t xml:space="preserve"> </w:t>
      </w:r>
      <w:r w:rsidRPr="00A0776B">
        <w:rPr>
          <w:sz w:val="24"/>
          <w:szCs w:val="24"/>
          <w:lang w:val="hr-HR"/>
        </w:rPr>
        <w:t>plaćenih izdataka, a visina dnevnice za službeno</w:t>
      </w:r>
      <w:r w:rsidR="00916613">
        <w:rPr>
          <w:sz w:val="24"/>
          <w:szCs w:val="24"/>
          <w:lang w:val="hr-HR"/>
        </w:rPr>
        <w:t xml:space="preserve"> </w:t>
      </w:r>
      <w:r w:rsidRPr="00A0776B">
        <w:rPr>
          <w:sz w:val="24"/>
          <w:szCs w:val="24"/>
          <w:lang w:val="hr-HR"/>
        </w:rPr>
        <w:t>putovanje utvrđuje se u visini koju Vlada RH propisuje za korisnike koji se financiraju iz državnog</w:t>
      </w:r>
      <w:r w:rsidR="00CC526C">
        <w:rPr>
          <w:sz w:val="24"/>
          <w:szCs w:val="24"/>
          <w:lang w:val="hr-HR"/>
        </w:rPr>
        <w:t xml:space="preserve"> </w:t>
      </w:r>
      <w:r w:rsidRPr="00A0776B">
        <w:rPr>
          <w:sz w:val="24"/>
          <w:szCs w:val="24"/>
          <w:lang w:val="hr-HR"/>
        </w:rPr>
        <w:t>proračuna.</w:t>
      </w:r>
    </w:p>
    <w:p w14:paraId="7121986A" w14:textId="013F8EC7" w:rsidR="00A0776B" w:rsidRDefault="00A0776B" w:rsidP="00CC526C">
      <w:pPr>
        <w:ind w:firstLine="708"/>
        <w:jc w:val="both"/>
        <w:rPr>
          <w:sz w:val="24"/>
          <w:szCs w:val="24"/>
          <w:lang w:val="hr-HR"/>
        </w:rPr>
      </w:pPr>
      <w:r w:rsidRPr="00A0776B">
        <w:rPr>
          <w:sz w:val="24"/>
          <w:szCs w:val="24"/>
          <w:lang w:val="hr-HR"/>
        </w:rPr>
        <w:lastRenderedPageBreak/>
        <w:t>Dužnosnik koji dužnost obavlja profesionalno,</w:t>
      </w:r>
      <w:r w:rsidR="00CC526C">
        <w:rPr>
          <w:sz w:val="24"/>
          <w:szCs w:val="24"/>
          <w:lang w:val="hr-HR"/>
        </w:rPr>
        <w:t xml:space="preserve"> </w:t>
      </w:r>
      <w:r w:rsidRPr="00A0776B">
        <w:rPr>
          <w:sz w:val="24"/>
          <w:szCs w:val="24"/>
          <w:lang w:val="hr-HR"/>
        </w:rPr>
        <w:t>nema pravo na naknadu za neiskorišteni godišnji</w:t>
      </w:r>
      <w:r w:rsidR="00CC526C">
        <w:rPr>
          <w:sz w:val="24"/>
          <w:szCs w:val="24"/>
          <w:lang w:val="hr-HR"/>
        </w:rPr>
        <w:t xml:space="preserve"> </w:t>
      </w:r>
      <w:r w:rsidRPr="00A0776B">
        <w:rPr>
          <w:sz w:val="24"/>
          <w:szCs w:val="24"/>
          <w:lang w:val="hr-HR"/>
        </w:rPr>
        <w:t>odmor, plaćeni i neplaćeni dopust, regres, jubilarnu</w:t>
      </w:r>
      <w:r w:rsidR="00CC526C">
        <w:rPr>
          <w:sz w:val="24"/>
          <w:szCs w:val="24"/>
          <w:lang w:val="hr-HR"/>
        </w:rPr>
        <w:t xml:space="preserve"> </w:t>
      </w:r>
      <w:r w:rsidRPr="00A0776B">
        <w:rPr>
          <w:sz w:val="24"/>
          <w:szCs w:val="24"/>
          <w:lang w:val="hr-HR"/>
        </w:rPr>
        <w:t>nagradu, otpremninu, dodatak na plaću zbog stupnja obrazovanja niti mu pripada pravo na bilo kakve</w:t>
      </w:r>
      <w:r w:rsidR="00CC526C">
        <w:rPr>
          <w:sz w:val="24"/>
          <w:szCs w:val="24"/>
          <w:lang w:val="hr-HR"/>
        </w:rPr>
        <w:t xml:space="preserve"> </w:t>
      </w:r>
      <w:r w:rsidRPr="00A0776B">
        <w:rPr>
          <w:sz w:val="24"/>
          <w:szCs w:val="24"/>
          <w:lang w:val="hr-HR"/>
        </w:rPr>
        <w:t>dodatke na plaću (osim prava iz članka 2. Odluke,</w:t>
      </w:r>
      <w:r w:rsidR="00CC526C">
        <w:rPr>
          <w:sz w:val="24"/>
          <w:szCs w:val="24"/>
          <w:lang w:val="hr-HR"/>
        </w:rPr>
        <w:t xml:space="preserve"> </w:t>
      </w:r>
      <w:r w:rsidRPr="00A0776B">
        <w:rPr>
          <w:sz w:val="24"/>
          <w:szCs w:val="24"/>
          <w:lang w:val="hr-HR"/>
        </w:rPr>
        <w:t>odnosno uvećanje za 0,5% za svaku navršenu godinu</w:t>
      </w:r>
      <w:r w:rsidR="00CC526C">
        <w:rPr>
          <w:sz w:val="24"/>
          <w:szCs w:val="24"/>
          <w:lang w:val="hr-HR"/>
        </w:rPr>
        <w:t xml:space="preserve"> </w:t>
      </w:r>
      <w:r w:rsidRPr="00A0776B">
        <w:rPr>
          <w:sz w:val="24"/>
          <w:szCs w:val="24"/>
          <w:lang w:val="hr-HR"/>
        </w:rPr>
        <w:t>radnog staža, ukupno najviše za 20%)</w:t>
      </w:r>
      <w:r w:rsidR="00916613">
        <w:rPr>
          <w:sz w:val="24"/>
          <w:szCs w:val="24"/>
          <w:lang w:val="hr-HR"/>
        </w:rPr>
        <w:t>.</w:t>
      </w:r>
    </w:p>
    <w:p w14:paraId="630AAA91" w14:textId="14F6902F" w:rsidR="00A0776B" w:rsidRDefault="00A0776B" w:rsidP="00A0776B">
      <w:pPr>
        <w:jc w:val="center"/>
        <w:rPr>
          <w:sz w:val="24"/>
          <w:szCs w:val="24"/>
          <w:lang w:val="hr-HR"/>
        </w:rPr>
      </w:pPr>
      <w:r w:rsidRPr="00C92E14">
        <w:rPr>
          <w:sz w:val="24"/>
          <w:szCs w:val="24"/>
          <w:lang w:val="hr-HR"/>
        </w:rPr>
        <w:t xml:space="preserve">Članak </w:t>
      </w:r>
      <w:r>
        <w:rPr>
          <w:sz w:val="24"/>
          <w:szCs w:val="24"/>
          <w:lang w:val="hr-HR"/>
        </w:rPr>
        <w:t>6</w:t>
      </w:r>
      <w:r w:rsidRPr="00C92E14">
        <w:rPr>
          <w:sz w:val="24"/>
          <w:szCs w:val="24"/>
          <w:lang w:val="hr-HR"/>
        </w:rPr>
        <w:t>.</w:t>
      </w:r>
    </w:p>
    <w:p w14:paraId="2266F67C" w14:textId="77777777" w:rsidR="00A0776B" w:rsidRDefault="00A0776B" w:rsidP="00A0776B">
      <w:pPr>
        <w:jc w:val="both"/>
        <w:rPr>
          <w:sz w:val="24"/>
          <w:szCs w:val="24"/>
          <w:lang w:val="hr-HR"/>
        </w:rPr>
      </w:pPr>
    </w:p>
    <w:p w14:paraId="47B35F50" w14:textId="672E0177" w:rsidR="00A0776B" w:rsidRPr="00A0776B" w:rsidRDefault="00A0776B" w:rsidP="00A0776B">
      <w:pPr>
        <w:ind w:firstLine="708"/>
        <w:jc w:val="both"/>
        <w:rPr>
          <w:sz w:val="24"/>
          <w:szCs w:val="24"/>
          <w:lang w:val="hr-HR"/>
        </w:rPr>
      </w:pPr>
      <w:r w:rsidRPr="00A0776B">
        <w:rPr>
          <w:sz w:val="24"/>
          <w:szCs w:val="24"/>
          <w:lang w:val="hr-HR"/>
        </w:rPr>
        <w:t>Rje</w:t>
      </w:r>
      <w:r>
        <w:rPr>
          <w:sz w:val="24"/>
          <w:szCs w:val="24"/>
          <w:lang w:val="hr-HR"/>
        </w:rPr>
        <w:t>š</w:t>
      </w:r>
      <w:r w:rsidRPr="00A0776B">
        <w:rPr>
          <w:sz w:val="24"/>
          <w:szCs w:val="24"/>
          <w:lang w:val="hr-HR"/>
        </w:rPr>
        <w:t>enja o utvr</w:t>
      </w:r>
      <w:r>
        <w:rPr>
          <w:sz w:val="24"/>
          <w:szCs w:val="24"/>
          <w:lang w:val="hr-HR"/>
        </w:rPr>
        <w:t>đ</w:t>
      </w:r>
      <w:r w:rsidRPr="00A0776B">
        <w:rPr>
          <w:sz w:val="24"/>
          <w:szCs w:val="24"/>
          <w:lang w:val="hr-HR"/>
        </w:rPr>
        <w:t>ivanju pla</w:t>
      </w:r>
      <w:r>
        <w:rPr>
          <w:sz w:val="24"/>
          <w:szCs w:val="24"/>
          <w:lang w:val="hr-HR"/>
        </w:rPr>
        <w:t>ć</w:t>
      </w:r>
      <w:r w:rsidRPr="00A0776B">
        <w:rPr>
          <w:sz w:val="24"/>
          <w:szCs w:val="24"/>
          <w:lang w:val="hr-HR"/>
        </w:rPr>
        <w:t>e du</w:t>
      </w:r>
      <w:r>
        <w:rPr>
          <w:sz w:val="24"/>
          <w:szCs w:val="24"/>
          <w:lang w:val="hr-HR"/>
        </w:rPr>
        <w:t>ž</w:t>
      </w:r>
      <w:r w:rsidRPr="00A0776B">
        <w:rPr>
          <w:sz w:val="24"/>
          <w:szCs w:val="24"/>
          <w:lang w:val="hr-HR"/>
        </w:rPr>
        <w:t>nosnika donosi</w:t>
      </w:r>
      <w:r w:rsidR="00100827">
        <w:rPr>
          <w:sz w:val="24"/>
          <w:szCs w:val="24"/>
          <w:lang w:val="hr-HR"/>
        </w:rPr>
        <w:t xml:space="preserve"> pročelnik Službe Tajništva Grada – Tajnik Grada Šibenika</w:t>
      </w:r>
      <w:r>
        <w:rPr>
          <w:sz w:val="24"/>
          <w:szCs w:val="24"/>
          <w:lang w:val="hr-HR"/>
        </w:rPr>
        <w:t>.</w:t>
      </w:r>
    </w:p>
    <w:p w14:paraId="74FCF33D" w14:textId="270C6405" w:rsidR="00CC526C" w:rsidRDefault="00CC526C" w:rsidP="00A0776B">
      <w:pPr>
        <w:jc w:val="both"/>
        <w:rPr>
          <w:sz w:val="24"/>
          <w:szCs w:val="24"/>
        </w:rPr>
      </w:pPr>
    </w:p>
    <w:p w14:paraId="054576A7" w14:textId="77777777" w:rsidR="00CC526C" w:rsidRDefault="00CC526C" w:rsidP="00CC526C">
      <w:pPr>
        <w:jc w:val="center"/>
        <w:rPr>
          <w:sz w:val="24"/>
          <w:szCs w:val="24"/>
          <w:lang w:val="hr-HR"/>
        </w:rPr>
      </w:pPr>
      <w:r w:rsidRPr="00C92E14">
        <w:rPr>
          <w:sz w:val="24"/>
          <w:szCs w:val="24"/>
          <w:lang w:val="hr-HR"/>
        </w:rPr>
        <w:t xml:space="preserve">Članak </w:t>
      </w:r>
      <w:r>
        <w:rPr>
          <w:sz w:val="24"/>
          <w:szCs w:val="24"/>
          <w:lang w:val="hr-HR"/>
        </w:rPr>
        <w:t>7</w:t>
      </w:r>
      <w:r w:rsidRPr="00C92E14">
        <w:rPr>
          <w:sz w:val="24"/>
          <w:szCs w:val="24"/>
          <w:lang w:val="hr-HR"/>
        </w:rPr>
        <w:t>.</w:t>
      </w:r>
    </w:p>
    <w:p w14:paraId="5BF51BB4" w14:textId="77777777" w:rsidR="00CC526C" w:rsidRDefault="00CC526C" w:rsidP="0072419B">
      <w:pPr>
        <w:pStyle w:val="Bezproreda"/>
      </w:pPr>
    </w:p>
    <w:p w14:paraId="2D03F774" w14:textId="3A979157" w:rsidR="00CC526C" w:rsidRDefault="00100827" w:rsidP="00CC526C">
      <w:pPr>
        <w:pStyle w:val="Bezproreda"/>
        <w:ind w:firstLine="708"/>
      </w:pPr>
      <w:r>
        <w:t>K</w:t>
      </w:r>
      <w:r w:rsidR="00CC526C">
        <w:t>oeficijent</w:t>
      </w:r>
      <w:r>
        <w:t>i</w:t>
      </w:r>
      <w:r w:rsidR="00CC526C">
        <w:t xml:space="preserve"> i osnovic</w:t>
      </w:r>
      <w:r>
        <w:t>a</w:t>
      </w:r>
      <w:r w:rsidR="00CC526C">
        <w:t xml:space="preserve"> za obračun plaće iz ove Odluke primjenjivat će se na obračun plaće za mjesec prosinac 2022. godine i dalje.</w:t>
      </w:r>
      <w:r w:rsidR="0072419B">
        <w:t xml:space="preserve">        </w:t>
      </w:r>
    </w:p>
    <w:p w14:paraId="44730366" w14:textId="0255B4C1" w:rsidR="00A0776B" w:rsidRDefault="0072419B" w:rsidP="0072419B">
      <w:pPr>
        <w:pStyle w:val="Bezproreda"/>
      </w:pPr>
      <w:r>
        <w:t xml:space="preserve">                                   </w:t>
      </w:r>
      <w:r w:rsidR="005770E5">
        <w:t xml:space="preserve">      </w:t>
      </w:r>
    </w:p>
    <w:p w14:paraId="771EAA2E" w14:textId="071054DC" w:rsidR="00A0776B" w:rsidRDefault="00A0776B" w:rsidP="00A0776B">
      <w:pPr>
        <w:jc w:val="center"/>
        <w:rPr>
          <w:sz w:val="24"/>
          <w:szCs w:val="24"/>
          <w:lang w:val="hr-HR"/>
        </w:rPr>
      </w:pPr>
      <w:bookmarkStart w:id="0" w:name="_Hlk121394981"/>
      <w:r w:rsidRPr="00C92E14">
        <w:rPr>
          <w:sz w:val="24"/>
          <w:szCs w:val="24"/>
          <w:lang w:val="hr-HR"/>
        </w:rPr>
        <w:t xml:space="preserve">Članak </w:t>
      </w:r>
      <w:r w:rsidR="00CC526C">
        <w:rPr>
          <w:sz w:val="24"/>
          <w:szCs w:val="24"/>
          <w:lang w:val="hr-HR"/>
        </w:rPr>
        <w:t>8</w:t>
      </w:r>
      <w:r w:rsidRPr="00C92E14">
        <w:rPr>
          <w:sz w:val="24"/>
          <w:szCs w:val="24"/>
          <w:lang w:val="hr-HR"/>
        </w:rPr>
        <w:t>.</w:t>
      </w:r>
    </w:p>
    <w:bookmarkEnd w:id="0"/>
    <w:p w14:paraId="0805E033" w14:textId="2B981511" w:rsidR="00A0776B" w:rsidRDefault="00A0776B" w:rsidP="0072419B">
      <w:pPr>
        <w:pStyle w:val="Bezproreda"/>
      </w:pPr>
    </w:p>
    <w:p w14:paraId="046CF436" w14:textId="06747552" w:rsidR="00A0776B" w:rsidRDefault="00916613" w:rsidP="00A0776B">
      <w:pPr>
        <w:pStyle w:val="Bezproreda"/>
        <w:ind w:firstLine="708"/>
        <w:jc w:val="both"/>
      </w:pPr>
      <w:r>
        <w:t>S</w:t>
      </w:r>
      <w:r w:rsidR="00A0776B">
        <w:t>tupanj</w:t>
      </w:r>
      <w:r>
        <w:t>em</w:t>
      </w:r>
      <w:r w:rsidR="00A0776B">
        <w:t xml:space="preserve"> na snagu ove Odluke prestaj</w:t>
      </w:r>
      <w:r>
        <w:t>e</w:t>
      </w:r>
      <w:r w:rsidR="00A0776B">
        <w:t xml:space="preserve"> važiti</w:t>
      </w:r>
      <w:r>
        <w:t xml:space="preserve"> </w:t>
      </w:r>
      <w:r w:rsidR="00A0776B">
        <w:t>Odluk</w:t>
      </w:r>
      <w:r>
        <w:t>a</w:t>
      </w:r>
      <w:r w:rsidR="00A0776B">
        <w:t xml:space="preserve"> o plaći i drugim pravima gradonačelnika i zamjenika  gradonačelnika iz radnog odnosa („Službeni glasnik Grada Šibenika“, broj 8/10, 9/15, 11/15 i </w:t>
      </w:r>
      <w:r w:rsidR="00CC526C">
        <w:t>9</w:t>
      </w:r>
      <w:r w:rsidR="00A0776B">
        <w:t>/19)</w:t>
      </w:r>
      <w:r w:rsidR="00CC526C">
        <w:t>.</w:t>
      </w:r>
    </w:p>
    <w:p w14:paraId="01D72B97" w14:textId="77777777" w:rsidR="00A0776B" w:rsidRDefault="00A0776B" w:rsidP="00A0776B">
      <w:pPr>
        <w:pStyle w:val="Bezproreda"/>
        <w:jc w:val="both"/>
      </w:pPr>
    </w:p>
    <w:p w14:paraId="3B639A2E" w14:textId="77777777" w:rsidR="00A0776B" w:rsidRDefault="00A0776B" w:rsidP="0072419B">
      <w:pPr>
        <w:pStyle w:val="Bezproreda"/>
      </w:pPr>
    </w:p>
    <w:p w14:paraId="1C29963B" w14:textId="21341075" w:rsidR="0072419B" w:rsidRDefault="0072419B" w:rsidP="00A0776B">
      <w:pPr>
        <w:pStyle w:val="Bezproreda"/>
        <w:jc w:val="center"/>
      </w:pPr>
      <w:r>
        <w:t xml:space="preserve">Članak </w:t>
      </w:r>
      <w:r w:rsidR="00916613">
        <w:t>9</w:t>
      </w:r>
      <w:r>
        <w:t>.</w:t>
      </w:r>
    </w:p>
    <w:p w14:paraId="02751E7E" w14:textId="77777777" w:rsidR="00FB4DFB" w:rsidRDefault="00FB4DFB" w:rsidP="0072419B">
      <w:pPr>
        <w:pStyle w:val="Bezproreda"/>
      </w:pPr>
    </w:p>
    <w:p w14:paraId="621F7F12" w14:textId="2E8E3E3D" w:rsidR="0072419B" w:rsidRDefault="0072419B" w:rsidP="00187A57">
      <w:pPr>
        <w:pStyle w:val="Bezproreda"/>
        <w:jc w:val="both"/>
      </w:pPr>
      <w:r>
        <w:t xml:space="preserve">                Ova Odluka</w:t>
      </w:r>
      <w:r w:rsidR="00CC526C">
        <w:t xml:space="preserve"> stupa na snagu prvog dana od dana objave u</w:t>
      </w:r>
      <w:r>
        <w:t xml:space="preserve"> „Službenom glasniku Grada </w:t>
      </w:r>
      <w:r w:rsidR="009C388C">
        <w:t>Šibenika</w:t>
      </w:r>
      <w:r>
        <w:t>“</w:t>
      </w:r>
      <w:r w:rsidR="003B0C01">
        <w:t>.</w:t>
      </w:r>
    </w:p>
    <w:p w14:paraId="6D5AB153" w14:textId="3CC57DE4" w:rsidR="00C92E14" w:rsidRDefault="00C92E14" w:rsidP="0072419B">
      <w:pPr>
        <w:pStyle w:val="Bezproreda"/>
      </w:pPr>
    </w:p>
    <w:p w14:paraId="7F7B6905" w14:textId="77777777" w:rsidR="00916613" w:rsidRDefault="00916613" w:rsidP="0072419B">
      <w:pPr>
        <w:pStyle w:val="Bezproreda"/>
      </w:pPr>
    </w:p>
    <w:p w14:paraId="4B51C18D" w14:textId="77777777" w:rsidR="00C92E14" w:rsidRDefault="00C92E14" w:rsidP="0072419B">
      <w:pPr>
        <w:pStyle w:val="Bezproreda"/>
      </w:pPr>
    </w:p>
    <w:p w14:paraId="1A7B1691" w14:textId="03A70BCF" w:rsidR="0072419B" w:rsidRDefault="0072419B" w:rsidP="0072419B">
      <w:pPr>
        <w:pStyle w:val="Bezproreda"/>
      </w:pPr>
      <w:r>
        <w:t>KLASA: 120-01/</w:t>
      </w:r>
      <w:r w:rsidR="00D311DA">
        <w:t>22</w:t>
      </w:r>
      <w:r w:rsidR="00EA27E5">
        <w:t>-01/</w:t>
      </w:r>
      <w:r w:rsidR="00F57726">
        <w:t>03</w:t>
      </w:r>
    </w:p>
    <w:p w14:paraId="7F1D7211" w14:textId="5B51F408" w:rsidR="0072419B" w:rsidRDefault="0072419B" w:rsidP="0072419B">
      <w:pPr>
        <w:pStyle w:val="Bezproreda"/>
      </w:pPr>
      <w:r>
        <w:t xml:space="preserve">URBROJ: </w:t>
      </w:r>
      <w:r w:rsidR="00EA27E5">
        <w:t>2182</w:t>
      </w:r>
      <w:r w:rsidR="00D311DA">
        <w:t>-</w:t>
      </w:r>
      <w:r w:rsidR="00EA27E5">
        <w:t>1-02/1-</w:t>
      </w:r>
      <w:r w:rsidR="00D311DA">
        <w:t>22</w:t>
      </w:r>
      <w:r w:rsidR="00EA27E5">
        <w:t>-</w:t>
      </w:r>
      <w:r w:rsidR="00F57726">
        <w:t>2</w:t>
      </w:r>
    </w:p>
    <w:p w14:paraId="27ADFBA0" w14:textId="583BC566" w:rsidR="0072419B" w:rsidRDefault="002F74DC" w:rsidP="0072419B">
      <w:pPr>
        <w:pStyle w:val="Bezproreda"/>
      </w:pPr>
      <w:r>
        <w:t>Šibenik</w:t>
      </w:r>
      <w:r w:rsidR="00EA27E5">
        <w:t xml:space="preserve">, </w:t>
      </w:r>
      <w:r w:rsidR="00F57726">
        <w:t>19.</w:t>
      </w:r>
      <w:r w:rsidR="00EA27E5">
        <w:t xml:space="preserve"> </w:t>
      </w:r>
      <w:r w:rsidR="00187A57">
        <w:t xml:space="preserve">prosinca </w:t>
      </w:r>
      <w:r w:rsidR="00EA27E5">
        <w:t>20</w:t>
      </w:r>
      <w:r w:rsidR="00D311DA">
        <w:t>22</w:t>
      </w:r>
      <w:r w:rsidR="00EA27E5">
        <w:t>.</w:t>
      </w:r>
    </w:p>
    <w:p w14:paraId="023C41EB" w14:textId="5CB98B5E" w:rsidR="00916613" w:rsidRDefault="00916613" w:rsidP="0072419B">
      <w:pPr>
        <w:pStyle w:val="Bezproreda"/>
      </w:pPr>
    </w:p>
    <w:p w14:paraId="55247B6D" w14:textId="77777777" w:rsidR="00916613" w:rsidRDefault="00916613" w:rsidP="0072419B">
      <w:pPr>
        <w:pStyle w:val="Bezproreda"/>
      </w:pPr>
    </w:p>
    <w:p w14:paraId="589AEFEE" w14:textId="77777777" w:rsidR="00C92E14" w:rsidRDefault="00C92E14" w:rsidP="0072419B">
      <w:pPr>
        <w:pStyle w:val="Bezproreda"/>
      </w:pPr>
    </w:p>
    <w:p w14:paraId="4AF37040" w14:textId="77777777" w:rsidR="00C92E14" w:rsidRDefault="00C92E14" w:rsidP="0072419B">
      <w:pPr>
        <w:pStyle w:val="Bezproreda"/>
      </w:pPr>
    </w:p>
    <w:p w14:paraId="78262B93" w14:textId="77777777" w:rsidR="0072419B" w:rsidRDefault="0072419B" w:rsidP="0072419B">
      <w:pPr>
        <w:pStyle w:val="Bezproreda"/>
      </w:pPr>
      <w:r>
        <w:t xml:space="preserve">                                                                                                      PREDSJEDNIK</w:t>
      </w:r>
    </w:p>
    <w:p w14:paraId="6B62AEEB" w14:textId="1C160B5B" w:rsidR="0072419B" w:rsidRDefault="0072419B" w:rsidP="0072419B">
      <w:pPr>
        <w:pStyle w:val="Bezproreda"/>
      </w:pPr>
      <w:r>
        <w:t xml:space="preserve">                                                                                                </w:t>
      </w:r>
      <w:proofErr w:type="spellStart"/>
      <w:r w:rsidR="002C075A">
        <w:t>dr.sc.</w:t>
      </w:r>
      <w:r w:rsidR="00C92E14">
        <w:t>Dragan</w:t>
      </w:r>
      <w:proofErr w:type="spellEnd"/>
      <w:r w:rsidR="00C92E14">
        <w:t xml:space="preserve"> </w:t>
      </w:r>
      <w:proofErr w:type="spellStart"/>
      <w:r w:rsidR="00C92E14">
        <w:t>Zlatović</w:t>
      </w:r>
      <w:r w:rsidR="001E74C4">
        <w:t>,v.r</w:t>
      </w:r>
      <w:proofErr w:type="spellEnd"/>
      <w:r w:rsidR="001E74C4">
        <w:t>.</w:t>
      </w:r>
    </w:p>
    <w:p w14:paraId="43DD6BC6" w14:textId="77777777" w:rsidR="003B2F5E" w:rsidRDefault="003B2F5E" w:rsidP="0072419B"/>
    <w:p w14:paraId="207C7541" w14:textId="77777777" w:rsidR="007558F0" w:rsidRDefault="007558F0" w:rsidP="0072419B"/>
    <w:p w14:paraId="61AB0EC9" w14:textId="77777777" w:rsidR="007558F0" w:rsidRDefault="007558F0" w:rsidP="0072419B"/>
    <w:p w14:paraId="54061981" w14:textId="77777777" w:rsidR="00BF17ED" w:rsidRDefault="00BF17ED" w:rsidP="003B0C01">
      <w:pPr>
        <w:jc w:val="both"/>
        <w:rPr>
          <w:sz w:val="32"/>
          <w:szCs w:val="32"/>
          <w:lang w:val="hr-HR"/>
        </w:rPr>
      </w:pPr>
    </w:p>
    <w:p w14:paraId="5E2D1394" w14:textId="77777777" w:rsidR="00BF17ED" w:rsidRDefault="00BF17ED" w:rsidP="003B0C01">
      <w:pPr>
        <w:jc w:val="both"/>
        <w:rPr>
          <w:sz w:val="32"/>
          <w:szCs w:val="32"/>
          <w:lang w:val="hr-HR"/>
        </w:rPr>
      </w:pPr>
    </w:p>
    <w:p w14:paraId="0F1344D4" w14:textId="77777777" w:rsidR="00BF17ED" w:rsidRDefault="00BF17ED" w:rsidP="003B0C01">
      <w:pPr>
        <w:jc w:val="both"/>
        <w:rPr>
          <w:sz w:val="32"/>
          <w:szCs w:val="32"/>
          <w:lang w:val="hr-HR"/>
        </w:rPr>
      </w:pPr>
    </w:p>
    <w:p w14:paraId="61712F2B" w14:textId="21F66BF3" w:rsidR="00BF17ED" w:rsidRDefault="00BF17ED" w:rsidP="003B0C01">
      <w:pPr>
        <w:jc w:val="both"/>
        <w:rPr>
          <w:sz w:val="32"/>
          <w:szCs w:val="32"/>
          <w:lang w:val="hr-HR"/>
        </w:rPr>
      </w:pPr>
    </w:p>
    <w:p w14:paraId="05980F30" w14:textId="358B69F9" w:rsidR="00CC526C" w:rsidRDefault="00CC526C" w:rsidP="003B0C01">
      <w:pPr>
        <w:jc w:val="both"/>
        <w:rPr>
          <w:sz w:val="32"/>
          <w:szCs w:val="32"/>
          <w:lang w:val="hr-HR"/>
        </w:rPr>
      </w:pPr>
    </w:p>
    <w:p w14:paraId="406D3E83" w14:textId="3A040540" w:rsidR="00CC526C" w:rsidRDefault="00CC526C" w:rsidP="003B0C01">
      <w:pPr>
        <w:jc w:val="both"/>
        <w:rPr>
          <w:sz w:val="32"/>
          <w:szCs w:val="32"/>
          <w:lang w:val="hr-HR"/>
        </w:rPr>
      </w:pPr>
    </w:p>
    <w:p w14:paraId="173D2D18" w14:textId="77777777" w:rsidR="00CC526C" w:rsidRDefault="00CC526C" w:rsidP="003B0C01">
      <w:pPr>
        <w:jc w:val="both"/>
        <w:rPr>
          <w:sz w:val="32"/>
          <w:szCs w:val="32"/>
          <w:lang w:val="hr-HR"/>
        </w:rPr>
      </w:pPr>
    </w:p>
    <w:sectPr w:rsidR="00CC526C" w:rsidSect="00607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E9697" w14:textId="77777777" w:rsidR="00597C30" w:rsidRDefault="00597C30" w:rsidP="003B2F5E">
      <w:r>
        <w:separator/>
      </w:r>
    </w:p>
  </w:endnote>
  <w:endnote w:type="continuationSeparator" w:id="0">
    <w:p w14:paraId="275E7570" w14:textId="77777777" w:rsidR="00597C30" w:rsidRDefault="00597C30" w:rsidP="003B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3DE8F" w14:textId="77777777" w:rsidR="00597C30" w:rsidRDefault="00597C30" w:rsidP="003B2F5E">
      <w:r>
        <w:separator/>
      </w:r>
    </w:p>
  </w:footnote>
  <w:footnote w:type="continuationSeparator" w:id="0">
    <w:p w14:paraId="02D8409D" w14:textId="77777777" w:rsidR="00597C30" w:rsidRDefault="00597C30" w:rsidP="003B2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268F"/>
    <w:multiLevelType w:val="hybridMultilevel"/>
    <w:tmpl w:val="1F64BB36"/>
    <w:lvl w:ilvl="0" w:tplc="D7AA36FE">
      <w:numFmt w:val="bullet"/>
      <w:lvlText w:val="-"/>
      <w:lvlJc w:val="left"/>
      <w:pPr>
        <w:ind w:left="11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 w16cid:durableId="313687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06"/>
    <w:rsid w:val="000014B6"/>
    <w:rsid w:val="00025357"/>
    <w:rsid w:val="00073B63"/>
    <w:rsid w:val="000851CE"/>
    <w:rsid w:val="0008579E"/>
    <w:rsid w:val="000C22BB"/>
    <w:rsid w:val="00100827"/>
    <w:rsid w:val="00147CBE"/>
    <w:rsid w:val="00150B2F"/>
    <w:rsid w:val="00183396"/>
    <w:rsid w:val="00187A57"/>
    <w:rsid w:val="0019076F"/>
    <w:rsid w:val="001A7A4F"/>
    <w:rsid w:val="001C1137"/>
    <w:rsid w:val="001C2A1A"/>
    <w:rsid w:val="001E74C4"/>
    <w:rsid w:val="001F0034"/>
    <w:rsid w:val="002043CF"/>
    <w:rsid w:val="00244B82"/>
    <w:rsid w:val="00265181"/>
    <w:rsid w:val="002666B6"/>
    <w:rsid w:val="002C075A"/>
    <w:rsid w:val="002E1580"/>
    <w:rsid w:val="002F74DC"/>
    <w:rsid w:val="003516F5"/>
    <w:rsid w:val="003745B7"/>
    <w:rsid w:val="003803A9"/>
    <w:rsid w:val="003B0C01"/>
    <w:rsid w:val="003B2F5E"/>
    <w:rsid w:val="003E32AA"/>
    <w:rsid w:val="003F0483"/>
    <w:rsid w:val="00517C91"/>
    <w:rsid w:val="00555191"/>
    <w:rsid w:val="005770E5"/>
    <w:rsid w:val="00586485"/>
    <w:rsid w:val="00597C30"/>
    <w:rsid w:val="005F70AD"/>
    <w:rsid w:val="0060712D"/>
    <w:rsid w:val="0065035D"/>
    <w:rsid w:val="006C69F3"/>
    <w:rsid w:val="006F6967"/>
    <w:rsid w:val="00704B86"/>
    <w:rsid w:val="00706094"/>
    <w:rsid w:val="00717B8F"/>
    <w:rsid w:val="007234D5"/>
    <w:rsid w:val="0072419B"/>
    <w:rsid w:val="007558F0"/>
    <w:rsid w:val="007D5DED"/>
    <w:rsid w:val="00881969"/>
    <w:rsid w:val="008B5419"/>
    <w:rsid w:val="008B6D3A"/>
    <w:rsid w:val="00904A96"/>
    <w:rsid w:val="0090755A"/>
    <w:rsid w:val="00916613"/>
    <w:rsid w:val="009B550C"/>
    <w:rsid w:val="009C388C"/>
    <w:rsid w:val="009C55EE"/>
    <w:rsid w:val="009D46B4"/>
    <w:rsid w:val="009F7922"/>
    <w:rsid w:val="00A0776B"/>
    <w:rsid w:val="00A12CB0"/>
    <w:rsid w:val="00A53F0C"/>
    <w:rsid w:val="00A62CFE"/>
    <w:rsid w:val="00A912E7"/>
    <w:rsid w:val="00B2797F"/>
    <w:rsid w:val="00B43DB9"/>
    <w:rsid w:val="00B8776A"/>
    <w:rsid w:val="00BA5266"/>
    <w:rsid w:val="00BD701D"/>
    <w:rsid w:val="00BF0932"/>
    <w:rsid w:val="00BF17ED"/>
    <w:rsid w:val="00C1348A"/>
    <w:rsid w:val="00C75498"/>
    <w:rsid w:val="00C80C42"/>
    <w:rsid w:val="00C92E14"/>
    <w:rsid w:val="00CC09B5"/>
    <w:rsid w:val="00CC526C"/>
    <w:rsid w:val="00D24A0F"/>
    <w:rsid w:val="00D27B93"/>
    <w:rsid w:val="00D311DA"/>
    <w:rsid w:val="00D33D44"/>
    <w:rsid w:val="00D43F78"/>
    <w:rsid w:val="00D70042"/>
    <w:rsid w:val="00DE37F1"/>
    <w:rsid w:val="00E30649"/>
    <w:rsid w:val="00E812E2"/>
    <w:rsid w:val="00EA27E5"/>
    <w:rsid w:val="00F132A9"/>
    <w:rsid w:val="00F27D2B"/>
    <w:rsid w:val="00F471E4"/>
    <w:rsid w:val="00F55CC1"/>
    <w:rsid w:val="00F57726"/>
    <w:rsid w:val="00FB4DFB"/>
    <w:rsid w:val="00FC0546"/>
    <w:rsid w:val="00FC3006"/>
    <w:rsid w:val="00FC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E103"/>
  <w15:chartTrackingRefBased/>
  <w15:docId w15:val="{4CA3FC49-F2B8-48D2-8554-E9AD2B56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006"/>
    <w:rPr>
      <w:rFonts w:ascii="Times New Roman" w:eastAsia="Times New Roman" w:hAnsi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C3006"/>
    <w:rPr>
      <w:rFonts w:ascii="Times New Roman" w:eastAsia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3B2F5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2F5E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3B2F5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2F5E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18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6F027-23C5-4D3D-80D9-0A0CABC1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Galić</dc:creator>
  <cp:keywords/>
  <cp:lastModifiedBy>Mira Vudrag Kulić</cp:lastModifiedBy>
  <cp:revision>76</cp:revision>
  <cp:lastPrinted>2022-12-20T08:41:00Z</cp:lastPrinted>
  <dcterms:created xsi:type="dcterms:W3CDTF">2019-11-26T08:15:00Z</dcterms:created>
  <dcterms:modified xsi:type="dcterms:W3CDTF">2022-12-20T08:41:00Z</dcterms:modified>
</cp:coreProperties>
</file>